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5B" w:rsidRDefault="00153FD7">
      <w:pPr>
        <w:rPr>
          <w:rFonts w:ascii="Times New Roman" w:hAnsi="Times New Roman" w:cs="Times New Roman"/>
          <w:sz w:val="28"/>
          <w:szCs w:val="28"/>
        </w:rPr>
      </w:pPr>
      <w:r w:rsidRPr="00153FD7">
        <w:rPr>
          <w:rFonts w:ascii="Times New Roman" w:hAnsi="Times New Roman" w:cs="Times New Roman"/>
          <w:sz w:val="28"/>
          <w:szCs w:val="28"/>
        </w:rPr>
        <w:t xml:space="preserve">Каримов Садык Каримович родился в 1918 году в деревне Альшихово Буинского района. </w:t>
      </w:r>
      <w:r>
        <w:rPr>
          <w:rFonts w:ascii="Times New Roman" w:hAnsi="Times New Roman" w:cs="Times New Roman"/>
          <w:sz w:val="28"/>
          <w:szCs w:val="28"/>
        </w:rPr>
        <w:t>Младший лейтенант 1162 стрелкового полка. Погиб 6 марта1945 года Калининградской области.</w:t>
      </w:r>
    </w:p>
    <w:p w:rsidR="00153FD7" w:rsidRPr="00D903EE" w:rsidRDefault="00153FD7" w:rsidP="00153FD7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Члены кружка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гимназии им. М. Вахитова </w:t>
      </w: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>“Музейное дело”</w:t>
      </w:r>
    </w:p>
    <w:p w:rsidR="00153FD7" w:rsidRPr="00153FD7" w:rsidRDefault="00153FD7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153FD7" w:rsidRPr="00153FD7" w:rsidSect="00D72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53FD7"/>
    <w:rsid w:val="00153FD7"/>
    <w:rsid w:val="00D7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1</cp:revision>
  <dcterms:created xsi:type="dcterms:W3CDTF">2020-03-17T17:58:00Z</dcterms:created>
  <dcterms:modified xsi:type="dcterms:W3CDTF">2020-03-17T18:02:00Z</dcterms:modified>
</cp:coreProperties>
</file>